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4AB3" w14:textId="50E3D9BB" w:rsidR="003D48AC" w:rsidRDefault="003D48AC" w:rsidP="003D48AC">
      <w:pPr>
        <w:pStyle w:val="Titolo8"/>
        <w:tabs>
          <w:tab w:val="clear" w:pos="5245"/>
        </w:tabs>
        <w:spacing w:line="360" w:lineRule="auto"/>
        <w:ind w:left="0" w:right="556"/>
        <w:rPr>
          <w:rFonts w:ascii="Work Sans" w:hAnsi="Work Sans"/>
          <w:sz w:val="22"/>
          <w:szCs w:val="22"/>
        </w:rPr>
      </w:pPr>
      <w:r w:rsidRPr="00D050C1">
        <w:rPr>
          <w:rFonts w:ascii="Work Sans" w:hAnsi="Work Sans"/>
          <w:b/>
          <w:sz w:val="22"/>
          <w:szCs w:val="22"/>
        </w:rPr>
        <w:t xml:space="preserve">Modello </w:t>
      </w:r>
      <w:r>
        <w:rPr>
          <w:rFonts w:ascii="Work Sans" w:hAnsi="Work Sans"/>
          <w:b/>
          <w:sz w:val="22"/>
          <w:szCs w:val="22"/>
        </w:rPr>
        <w:t>B</w:t>
      </w:r>
      <w:r>
        <w:rPr>
          <w:rFonts w:ascii="Work Sans" w:hAnsi="Work Sans"/>
          <w:b/>
          <w:sz w:val="22"/>
          <w:szCs w:val="22"/>
        </w:rPr>
        <w:t xml:space="preserve">: </w:t>
      </w:r>
      <w:r w:rsidRPr="003D48AC">
        <w:rPr>
          <w:rFonts w:ascii="Work Sans" w:hAnsi="Work Sans"/>
          <w:sz w:val="22"/>
          <w:szCs w:val="22"/>
        </w:rPr>
        <w:t>DICHIARAZIONE SOSTITUTIVA DELL’ATTO DI NOTORIETA’ riguardante stati, qualità personali o fatti giuridicamente rilevanti - Art. 47 D.P.R. 28.12.2000 n.445</w:t>
      </w:r>
    </w:p>
    <w:p w14:paraId="57C873AB" w14:textId="77777777" w:rsidR="003D48AC" w:rsidRPr="00D050C1" w:rsidRDefault="003D48AC" w:rsidP="003D48AC">
      <w:pPr>
        <w:rPr>
          <w:rFonts w:ascii="Work Sans" w:hAnsi="Work Sans"/>
          <w:sz w:val="22"/>
          <w:szCs w:val="22"/>
        </w:rPr>
      </w:pPr>
    </w:p>
    <w:p w14:paraId="400A3B44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 w:rsidRPr="00D050C1">
        <w:rPr>
          <w:rFonts w:ascii="Work Sans" w:hAnsi="Work Sans"/>
          <w:sz w:val="22"/>
          <w:szCs w:val="22"/>
        </w:rPr>
        <w:t xml:space="preserve">__l__ </w:t>
      </w:r>
      <w:proofErr w:type="spellStart"/>
      <w:r w:rsidRPr="00D050C1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 xml:space="preserve"> </w:t>
      </w:r>
      <w:r w:rsidRPr="00DB584B"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>……………………………………</w:t>
      </w:r>
      <w:r w:rsidRPr="00DB584B"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  <w:t xml:space="preserve"> </w:t>
      </w:r>
    </w:p>
    <w:p w14:paraId="639078DE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proofErr w:type="spellStart"/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>nat</w:t>
      </w:r>
      <w:proofErr w:type="spellEnd"/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_ a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3879BC55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prov. ………… il ………………………………… C.F.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313AE0FF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e residente a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3AD6617E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prov. ………………. Cap ………………. Via/n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4D66E3DB" w14:textId="77777777" w:rsidR="003D48AC" w:rsidRDefault="003D48AC" w:rsidP="003D48AC">
      <w:pPr>
        <w:jc w:val="center"/>
        <w:rPr>
          <w:sz w:val="24"/>
          <w:szCs w:val="24"/>
          <w:lang w:val="en-GB" w:eastAsia="en-GB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>DICHIARA</w:t>
      </w:r>
      <w:r w:rsidRPr="00AF63D1">
        <w:rPr>
          <w:rStyle w:val="Pidipagina"/>
          <w:rFonts w:ascii="Verdana" w:hAnsi="Verdana" w:cs="Verdana"/>
          <w:b/>
          <w:lang w:eastAsia="zh-CN"/>
        </w:rPr>
        <w:t xml:space="preserve"> </w:t>
      </w:r>
      <w:r>
        <w:rPr>
          <w:rStyle w:val="Rimandonotaapidipagina"/>
          <w:rFonts w:ascii="Verdana" w:hAnsi="Verdana" w:cs="Verdana"/>
          <w:b/>
          <w:lang w:eastAsia="zh-CN"/>
        </w:rPr>
        <w:footnoteReference w:id="1"/>
      </w:r>
    </w:p>
    <w:p w14:paraId="7F403487" w14:textId="77777777" w:rsidR="003D48AC" w:rsidRDefault="003D48AC" w:rsidP="003D48AC">
      <w:pPr>
        <w:tabs>
          <w:tab w:val="left" w:leader="dot" w:pos="8789"/>
        </w:tabs>
        <w:spacing w:before="240"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7F3EF67F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2D8368AA" w14:textId="77777777" w:rsidR="003D48AC" w:rsidRDefault="003D48AC" w:rsidP="003D48AC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2553056C" w14:textId="77777777" w:rsidR="003D48AC" w:rsidRPr="00D050C1" w:rsidRDefault="003D48AC" w:rsidP="003D48AC">
      <w:pPr>
        <w:spacing w:line="360" w:lineRule="auto"/>
        <w:jc w:val="both"/>
        <w:rPr>
          <w:rFonts w:ascii="Work Sans" w:hAnsi="Work Sans"/>
          <w:sz w:val="22"/>
          <w:szCs w:val="22"/>
        </w:rPr>
      </w:pPr>
      <w:r w:rsidRPr="00D050C1">
        <w:rPr>
          <w:rFonts w:ascii="Work Sans" w:hAnsi="Work Sans"/>
          <w:sz w:val="22"/>
          <w:szCs w:val="22"/>
        </w:rPr>
        <w:t xml:space="preserve">_l_ </w:t>
      </w:r>
      <w:proofErr w:type="spellStart"/>
      <w:r w:rsidRPr="00D050C1">
        <w:rPr>
          <w:rFonts w:ascii="Work Sans" w:hAnsi="Work Sans"/>
          <w:sz w:val="22"/>
          <w:szCs w:val="22"/>
        </w:rPr>
        <w:t>sottoscritt</w:t>
      </w:r>
      <w:proofErr w:type="spellEnd"/>
      <w:r w:rsidRPr="00D050C1">
        <w:rPr>
          <w:rFonts w:ascii="Work Sans" w:hAnsi="Work Sans"/>
          <w:sz w:val="22"/>
          <w:szCs w:val="22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7D03B488" w14:textId="77777777" w:rsidR="003D48AC" w:rsidRPr="00D050C1" w:rsidRDefault="003D48AC" w:rsidP="003D48AC">
      <w:pPr>
        <w:spacing w:line="360" w:lineRule="auto"/>
        <w:jc w:val="both"/>
        <w:rPr>
          <w:rFonts w:ascii="Work Sans" w:hAnsi="Work Sans"/>
          <w:sz w:val="22"/>
          <w:szCs w:val="22"/>
        </w:rPr>
      </w:pPr>
      <w:r w:rsidRPr="00D050C1">
        <w:rPr>
          <w:rFonts w:ascii="Work Sans" w:hAnsi="Work Sans"/>
          <w:sz w:val="22"/>
          <w:szCs w:val="22"/>
        </w:rPr>
        <w:t xml:space="preserve">_l_ </w:t>
      </w:r>
      <w:proofErr w:type="spellStart"/>
      <w:r w:rsidRPr="00D050C1">
        <w:rPr>
          <w:rFonts w:ascii="Work Sans" w:hAnsi="Work Sans"/>
          <w:sz w:val="22"/>
          <w:szCs w:val="22"/>
        </w:rPr>
        <w:t>sottoscritt</w:t>
      </w:r>
      <w:proofErr w:type="spellEnd"/>
      <w:r w:rsidRPr="00D050C1">
        <w:rPr>
          <w:rFonts w:ascii="Work Sans" w:hAnsi="Work Sans"/>
          <w:sz w:val="22"/>
          <w:szCs w:val="22"/>
        </w:rPr>
        <w:t>_ dichiara</w:t>
      </w:r>
      <w:r>
        <w:rPr>
          <w:rFonts w:ascii="Work Sans" w:hAnsi="Work Sans"/>
          <w:sz w:val="22"/>
          <w:szCs w:val="22"/>
        </w:rPr>
        <w:t xml:space="preserve"> altresì </w:t>
      </w:r>
      <w:r w:rsidRPr="00D050C1">
        <w:rPr>
          <w:rFonts w:ascii="Work Sans" w:hAnsi="Work Sans"/>
          <w:sz w:val="22"/>
          <w:szCs w:val="22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1231BD5F" w14:textId="77777777" w:rsidR="003D48AC" w:rsidRDefault="003D48AC" w:rsidP="003D48A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 w:rsidRPr="00AB7A87">
        <w:rPr>
          <w:rFonts w:ascii="Work Sans" w:hAnsi="Work Sans"/>
          <w:sz w:val="22"/>
          <w:szCs w:val="22"/>
        </w:rPr>
        <w:t>La dichiarazione deve essere sottoscritta con firma digitale, ovvero con firma autografa unitamente a copia fotostatica non autenticata di un documento di identità del sottoscrittore. Non è necessaria l’autenticazione della firma. Qualora il documento di identità non sia in corso di validità, il candidato dovrà, ai sensi dell’art. 45 del D.P.R. 445/2000, dichiarare in calce alla fotocopia dello stesso che i dati ivi contenuti non hanno subito variazioni dalla data del rilascio.</w:t>
      </w:r>
    </w:p>
    <w:p w14:paraId="193A91A6" w14:textId="77777777" w:rsidR="003D48AC" w:rsidRDefault="003D48AC" w:rsidP="003D48A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>Data ............................................</w:t>
      </w:r>
    </w:p>
    <w:p w14:paraId="76F24041" w14:textId="77777777" w:rsidR="003D48AC" w:rsidRDefault="003D48AC" w:rsidP="003D48A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</w:p>
    <w:p w14:paraId="4697EB3C" w14:textId="77777777" w:rsidR="003D48AC" w:rsidRDefault="003D48AC" w:rsidP="003D48A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……………………………………………………..</w:t>
      </w:r>
    </w:p>
    <w:p w14:paraId="4D282CBF" w14:textId="77777777" w:rsidR="003D48AC" w:rsidRPr="00D050C1" w:rsidRDefault="003D48AC" w:rsidP="003D48A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66F8E">
        <w:rPr>
          <w:rFonts w:ascii="Verdana" w:hAnsi="Verdana"/>
        </w:rPr>
        <w:t xml:space="preserve">Firma </w:t>
      </w:r>
      <w:r>
        <w:rPr>
          <w:rStyle w:val="Rimandonotaapidipagina"/>
          <w:rFonts w:ascii="Verdana" w:hAnsi="Verdana"/>
        </w:rPr>
        <w:footnoteReference w:id="2"/>
      </w:r>
    </w:p>
    <w:p w14:paraId="399D87D0" w14:textId="77777777" w:rsidR="006B5A2C" w:rsidRDefault="006B5A2C"/>
    <w:sectPr w:rsidR="006B5A2C" w:rsidSect="004142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1275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2284" w14:textId="77777777" w:rsidR="001E0DEB" w:rsidRDefault="001E0DEB" w:rsidP="003D48AC">
      <w:r>
        <w:separator/>
      </w:r>
    </w:p>
  </w:endnote>
  <w:endnote w:type="continuationSeparator" w:id="0">
    <w:p w14:paraId="7F8D5693" w14:textId="77777777" w:rsidR="001E0DEB" w:rsidRDefault="001E0DEB" w:rsidP="003D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2BA0" w14:textId="77777777" w:rsidR="0064745F" w:rsidRDefault="000000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5C1D5B83" w14:textId="77777777" w:rsidR="0064745F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B408" w14:textId="77777777" w:rsidR="0064745F" w:rsidRDefault="000000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1D862F5" w14:textId="77777777" w:rsidR="0064745F" w:rsidRPr="00F97E9F" w:rsidRDefault="00000000">
    <w:pPr>
      <w:pStyle w:val="Pidipagina"/>
      <w:rPr>
        <w:rFonts w:ascii="Corbel" w:hAnsi="Corbel"/>
        <w:sz w:val="16"/>
        <w:szCs w:val="16"/>
      </w:rPr>
    </w:pPr>
    <w:r w:rsidRPr="00F97E9F">
      <w:rPr>
        <w:rFonts w:ascii="Corbel" w:hAnsi="Corbel"/>
        <w:sz w:val="16"/>
        <w:szCs w:val="16"/>
      </w:rPr>
      <w:t xml:space="preserve">Mod. A versione </w:t>
    </w:r>
    <w:r>
      <w:rPr>
        <w:rFonts w:ascii="Corbel" w:hAnsi="Corbel"/>
        <w:sz w:val="16"/>
        <w:szCs w:val="16"/>
      </w:rPr>
      <w:t>1.0</w:t>
    </w:r>
    <w:r w:rsidRPr="00F97E9F">
      <w:rPr>
        <w:rFonts w:ascii="Corbel" w:hAnsi="Corbel"/>
        <w:sz w:val="16"/>
        <w:szCs w:val="16"/>
      </w:rPr>
      <w:t xml:space="preserve"> del </w:t>
    </w:r>
    <w:r>
      <w:rPr>
        <w:rFonts w:ascii="Corbel" w:hAnsi="Corbel"/>
        <w:sz w:val="16"/>
        <w:szCs w:val="16"/>
      </w:rPr>
      <w:t>0</w:t>
    </w:r>
    <w:r>
      <w:rPr>
        <w:rFonts w:ascii="Corbel" w:hAnsi="Corbel"/>
        <w:sz w:val="16"/>
        <w:szCs w:val="16"/>
      </w:rPr>
      <w:t>5</w:t>
    </w:r>
    <w:r w:rsidRPr="00F97E9F">
      <w:rPr>
        <w:rFonts w:ascii="Corbel" w:hAnsi="Corbel"/>
        <w:sz w:val="16"/>
        <w:szCs w:val="16"/>
      </w:rPr>
      <w:t>.0</w:t>
    </w:r>
    <w:r>
      <w:rPr>
        <w:rFonts w:ascii="Corbel" w:hAnsi="Corbel"/>
        <w:sz w:val="16"/>
        <w:szCs w:val="16"/>
      </w:rPr>
      <w:t>6</w:t>
    </w:r>
    <w:r w:rsidRPr="00F97E9F">
      <w:rPr>
        <w:rFonts w:ascii="Corbel" w:hAnsi="Corbel"/>
        <w:sz w:val="16"/>
        <w:szCs w:val="16"/>
      </w:rPr>
      <w:t>.202</w:t>
    </w:r>
    <w:r>
      <w:rPr>
        <w:rFonts w:ascii="Corbel" w:hAnsi="Corbel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3B85" w14:textId="77777777" w:rsidR="00F47729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4225" w14:textId="77777777" w:rsidR="001E0DEB" w:rsidRDefault="001E0DEB" w:rsidP="003D48AC">
      <w:r>
        <w:separator/>
      </w:r>
    </w:p>
  </w:footnote>
  <w:footnote w:type="continuationSeparator" w:id="0">
    <w:p w14:paraId="58EB6C89" w14:textId="77777777" w:rsidR="001E0DEB" w:rsidRDefault="001E0DEB" w:rsidP="003D48AC">
      <w:r>
        <w:continuationSeparator/>
      </w:r>
    </w:p>
  </w:footnote>
  <w:footnote w:id="1">
    <w:p w14:paraId="19496DF6" w14:textId="77777777" w:rsidR="003D48AC" w:rsidRDefault="003D48AC" w:rsidP="003D48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Nel caso in cui il presente fac-simile sia utilizzato per la dichiarazione di conformità all’originale di titoli e di pubblicazioni prodotti in fotocopia, è necessario elencare analiticamente ciascuno di essi (non è sufficiente una generica espressione del </w:t>
      </w:r>
      <w:proofErr w:type="gramStart"/>
      <w:r>
        <w:rPr>
          <w:rFonts w:ascii="Verdana" w:hAnsi="Verdana"/>
          <w:sz w:val="16"/>
          <w:szCs w:val="16"/>
        </w:rPr>
        <w:t>tipo:”..</w:t>
      </w:r>
      <w:proofErr w:type="gramEnd"/>
      <w:r>
        <w:rPr>
          <w:rFonts w:ascii="Verdana" w:hAnsi="Verdana"/>
          <w:sz w:val="16"/>
          <w:szCs w:val="16"/>
        </w:rPr>
        <w:t xml:space="preserve"> tutti i documenti allegati alla domanda sono conformi all’originale…”).</w:t>
      </w:r>
    </w:p>
  </w:footnote>
  <w:footnote w:id="2">
    <w:p w14:paraId="310C304A" w14:textId="77777777" w:rsidR="003D48AC" w:rsidRPr="0042719F" w:rsidRDefault="003D48AC" w:rsidP="003D48AC">
      <w:pPr>
        <w:pStyle w:val="Testonotaapidipagina"/>
        <w:rPr>
          <w:rFonts w:ascii="Verdana" w:hAnsi="Verdana"/>
          <w:sz w:val="16"/>
          <w:szCs w:val="16"/>
        </w:rPr>
      </w:pPr>
      <w:r w:rsidRPr="0042719F">
        <w:rPr>
          <w:rStyle w:val="Rimandonotaapidipagina"/>
          <w:rFonts w:ascii="Verdana" w:hAnsi="Verdana"/>
          <w:sz w:val="16"/>
          <w:szCs w:val="16"/>
        </w:rPr>
        <w:footnoteRef/>
      </w:r>
      <w:r w:rsidRPr="0042719F">
        <w:rPr>
          <w:rFonts w:ascii="Verdana" w:hAnsi="Verdana"/>
          <w:sz w:val="16"/>
          <w:szCs w:val="16"/>
        </w:rPr>
        <w:t xml:space="preserve"> La firma</w:t>
      </w:r>
      <w:r>
        <w:rPr>
          <w:rFonts w:ascii="Verdana" w:hAnsi="Verdana"/>
          <w:sz w:val="16"/>
          <w:szCs w:val="16"/>
        </w:rPr>
        <w:t xml:space="preserve">, </w:t>
      </w:r>
      <w:r w:rsidRPr="00F153EF">
        <w:rPr>
          <w:rFonts w:ascii="Verdana" w:hAnsi="Verdana"/>
          <w:sz w:val="16"/>
          <w:szCs w:val="16"/>
          <w:u w:val="single"/>
        </w:rPr>
        <w:t>digitale o autografa</w:t>
      </w:r>
      <w:r>
        <w:rPr>
          <w:rFonts w:ascii="Verdana" w:hAnsi="Verdana"/>
          <w:sz w:val="16"/>
          <w:szCs w:val="16"/>
        </w:rPr>
        <w:t xml:space="preserve">, </w:t>
      </w:r>
      <w:r w:rsidRPr="0042719F">
        <w:rPr>
          <w:rFonts w:ascii="Verdana" w:hAnsi="Verdana"/>
          <w:sz w:val="16"/>
          <w:szCs w:val="16"/>
        </w:rPr>
        <w:t>è obbligatoria, pena la nullità della dichiarazione, e deve essere leggibile</w:t>
      </w:r>
      <w:r>
        <w:rPr>
          <w:rFonts w:ascii="Verdana" w:hAnsi="Verdana"/>
          <w:sz w:val="16"/>
          <w:szCs w:val="16"/>
        </w:rPr>
        <w:t xml:space="preserve"> se autografa</w:t>
      </w:r>
      <w:r w:rsidRPr="0042719F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4A05" w14:textId="77777777" w:rsidR="0064745F" w:rsidRDefault="00000000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F157210" w14:textId="77777777" w:rsidR="0064745F" w:rsidRDefault="00000000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B9C7" w14:textId="77777777" w:rsidR="0064745F" w:rsidRDefault="00000000">
    <w:pPr>
      <w:pStyle w:val="Intestazione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FA1C" w14:textId="77777777" w:rsidR="00F47729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AC"/>
    <w:rsid w:val="001E0DEB"/>
    <w:rsid w:val="002433EA"/>
    <w:rsid w:val="003D48AC"/>
    <w:rsid w:val="006611BE"/>
    <w:rsid w:val="006B5A2C"/>
    <w:rsid w:val="007B31F9"/>
    <w:rsid w:val="00943DD1"/>
    <w:rsid w:val="009A455A"/>
    <w:rsid w:val="00B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DE56"/>
  <w15:chartTrackingRefBased/>
  <w15:docId w15:val="{41CF0F59-4D30-47BB-9BFB-3678E7E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3D48AC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48A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Numeropagina">
    <w:name w:val="page number"/>
    <w:basedOn w:val="Carpredefinitoparagrafo"/>
    <w:rsid w:val="003D48AC"/>
  </w:style>
  <w:style w:type="paragraph" w:styleId="Intestazione">
    <w:name w:val="header"/>
    <w:basedOn w:val="Normale"/>
    <w:link w:val="IntestazioneCarattere"/>
    <w:rsid w:val="003D48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48A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3D48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D48A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3D48A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D48A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3D4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1</cp:revision>
  <dcterms:created xsi:type="dcterms:W3CDTF">2023-06-05T13:29:00Z</dcterms:created>
  <dcterms:modified xsi:type="dcterms:W3CDTF">2023-06-05T13:34:00Z</dcterms:modified>
</cp:coreProperties>
</file>