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C446" w14:textId="386912F7" w:rsidR="0071370F" w:rsidRPr="002208BE" w:rsidRDefault="00E5409E" w:rsidP="002208BE">
      <w:pPr>
        <w:ind w:left="426"/>
        <w:jc w:val="right"/>
        <w:rPr>
          <w:color w:val="E71D28"/>
          <w:sz w:val="8"/>
          <w:szCs w:val="8"/>
        </w:rPr>
      </w:pPr>
      <w:r>
        <w:rPr>
          <w:noProof/>
          <w:sz w:val="8"/>
          <w:szCs w:val="8"/>
          <w:lang w:eastAsia="it-IT"/>
        </w:rPr>
        <w:drawing>
          <wp:anchor distT="0" distB="0" distL="114300" distR="114300" simplePos="0" relativeHeight="251658240" behindDoc="1" locked="0" layoutInCell="1" allowOverlap="1" wp14:anchorId="51FAFABD" wp14:editId="463739B0">
            <wp:simplePos x="0" y="0"/>
            <wp:positionH relativeFrom="column">
              <wp:posOffset>-439420</wp:posOffset>
            </wp:positionH>
            <wp:positionV relativeFrom="paragraph">
              <wp:posOffset>-1471930</wp:posOffset>
            </wp:positionV>
            <wp:extent cx="7658100" cy="10691495"/>
            <wp:effectExtent l="0" t="0" r="0" b="1905"/>
            <wp:wrapNone/>
            <wp:docPr id="829451673" name="Immagine 1" descr="Immagine che contiene schermata, testo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1673" name="Immagine 1" descr="Immagine che contiene schermata, testo, Elementi grafici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C0D5C" w14:textId="77777777" w:rsidR="004C55CD" w:rsidRDefault="004C55CD" w:rsidP="004C55CD">
      <w:pPr>
        <w:jc w:val="center"/>
        <w:rPr>
          <w:rFonts w:cstheme="minorHAnsi"/>
          <w:b/>
          <w:color w:val="333399"/>
          <w:sz w:val="48"/>
          <w:szCs w:val="48"/>
          <w:lang w:val="en-US"/>
        </w:rPr>
      </w:pPr>
      <w:bookmarkStart w:id="0" w:name="OLE_LINK1"/>
      <w:bookmarkStart w:id="1" w:name="OLE_LINK2"/>
      <w:bookmarkStart w:id="2" w:name="OLE_LINK3"/>
    </w:p>
    <w:p w14:paraId="4FA4F5B7" w14:textId="612254EA" w:rsidR="004C55CD" w:rsidRPr="004C55CD" w:rsidRDefault="004C55CD" w:rsidP="004C55CD">
      <w:pPr>
        <w:jc w:val="center"/>
        <w:rPr>
          <w:rFonts w:ascii="Bodoni MT Black" w:hAnsi="Bodoni MT Black" w:cstheme="minorHAnsi"/>
          <w:b/>
          <w:color w:val="333399"/>
          <w:sz w:val="48"/>
          <w:szCs w:val="48"/>
          <w:lang w:val="en-US"/>
        </w:rPr>
      </w:pPr>
      <w:r w:rsidRPr="004C55CD">
        <w:rPr>
          <w:rFonts w:ascii="Bodoni MT Black" w:hAnsi="Bodoni MT Black" w:cstheme="minorHAnsi"/>
          <w:b/>
          <w:color w:val="333399"/>
          <w:sz w:val="48"/>
          <w:szCs w:val="48"/>
          <w:lang w:val="en-US"/>
        </w:rPr>
        <w:t xml:space="preserve">Welcome Day </w:t>
      </w:r>
    </w:p>
    <w:p w14:paraId="25F28BD7" w14:textId="77777777" w:rsidR="004C55CD" w:rsidRDefault="004C55CD" w:rsidP="004C55CD">
      <w:pPr>
        <w:jc w:val="center"/>
        <w:rPr>
          <w:rFonts w:cstheme="minorHAnsi"/>
          <w:b/>
          <w:color w:val="333399"/>
          <w:sz w:val="40"/>
          <w:szCs w:val="40"/>
          <w:lang w:val="en-US"/>
        </w:rPr>
      </w:pPr>
    </w:p>
    <w:p w14:paraId="3F75D325" w14:textId="64582E3B" w:rsidR="004C55CD" w:rsidRPr="004C55CD" w:rsidRDefault="004C55CD" w:rsidP="004C55CD">
      <w:pPr>
        <w:jc w:val="center"/>
        <w:rPr>
          <w:rFonts w:cstheme="minorHAnsi"/>
          <w:b/>
          <w:color w:val="333399"/>
          <w:sz w:val="40"/>
          <w:szCs w:val="40"/>
          <w:lang w:val="en-US"/>
        </w:rPr>
      </w:pPr>
      <w:r w:rsidRPr="004C55CD">
        <w:rPr>
          <w:rFonts w:cstheme="minorHAnsi"/>
          <w:b/>
          <w:color w:val="333399"/>
          <w:sz w:val="40"/>
          <w:szCs w:val="40"/>
          <w:lang w:val="en-US"/>
        </w:rPr>
        <w:t xml:space="preserve">23 </w:t>
      </w:r>
      <w:proofErr w:type="spellStart"/>
      <w:r w:rsidRPr="004C55CD">
        <w:rPr>
          <w:rFonts w:cstheme="minorHAnsi"/>
          <w:b/>
          <w:color w:val="333399"/>
          <w:sz w:val="40"/>
          <w:szCs w:val="40"/>
          <w:lang w:val="en-US"/>
        </w:rPr>
        <w:t>settembre</w:t>
      </w:r>
      <w:proofErr w:type="spellEnd"/>
      <w:r w:rsidRPr="004C55CD">
        <w:rPr>
          <w:rFonts w:cstheme="minorHAnsi"/>
          <w:b/>
          <w:color w:val="333399"/>
          <w:sz w:val="40"/>
          <w:szCs w:val="40"/>
          <w:lang w:val="en-US"/>
        </w:rPr>
        <w:t xml:space="preserve"> 2025</w:t>
      </w:r>
    </w:p>
    <w:p w14:paraId="673C4CC7" w14:textId="23293844" w:rsidR="004C55CD" w:rsidRPr="004C55CD" w:rsidRDefault="004C55CD" w:rsidP="004C55CD">
      <w:pPr>
        <w:jc w:val="center"/>
        <w:rPr>
          <w:rFonts w:cstheme="minorHAnsi"/>
          <w:bCs/>
          <w:color w:val="333399"/>
          <w:sz w:val="40"/>
          <w:szCs w:val="40"/>
          <w:lang w:val="en-US"/>
        </w:rPr>
      </w:pPr>
      <w:proofErr w:type="spellStart"/>
      <w:r w:rsidRPr="004C55CD">
        <w:rPr>
          <w:rFonts w:cstheme="minorHAnsi"/>
          <w:bCs/>
          <w:color w:val="333399"/>
          <w:sz w:val="40"/>
          <w:szCs w:val="40"/>
          <w:lang w:val="en-US"/>
        </w:rPr>
        <w:t>Dipartimento</w:t>
      </w:r>
      <w:proofErr w:type="spellEnd"/>
      <w:r w:rsidRPr="004C55CD">
        <w:rPr>
          <w:rFonts w:cstheme="minorHAnsi"/>
          <w:bCs/>
          <w:color w:val="333399"/>
          <w:sz w:val="40"/>
          <w:szCs w:val="40"/>
          <w:lang w:val="en-US"/>
        </w:rPr>
        <w:t xml:space="preserve"> di Economia</w:t>
      </w:r>
    </w:p>
    <w:p w14:paraId="0F5A571F" w14:textId="77777777" w:rsidR="004C55CD" w:rsidRPr="004C55CD" w:rsidRDefault="004C55CD" w:rsidP="004C55CD">
      <w:pPr>
        <w:jc w:val="center"/>
        <w:rPr>
          <w:rFonts w:cstheme="minorHAnsi"/>
          <w:bCs/>
          <w:color w:val="333399"/>
          <w:sz w:val="40"/>
          <w:szCs w:val="40"/>
          <w:lang w:val="en-US"/>
        </w:rPr>
      </w:pPr>
      <w:r w:rsidRPr="004C55CD">
        <w:rPr>
          <w:rFonts w:cstheme="minorHAnsi"/>
          <w:bCs/>
          <w:color w:val="333399"/>
          <w:sz w:val="40"/>
          <w:szCs w:val="40"/>
          <w:lang w:val="en-US"/>
        </w:rPr>
        <w:t>9.30/13.30</w:t>
      </w:r>
    </w:p>
    <w:p w14:paraId="44B98EAF" w14:textId="425D05E1" w:rsidR="004C55CD" w:rsidRPr="004C55CD" w:rsidRDefault="004C55CD" w:rsidP="004C55CD">
      <w:pPr>
        <w:jc w:val="center"/>
        <w:rPr>
          <w:rFonts w:cstheme="minorHAnsi"/>
          <w:bCs/>
          <w:color w:val="333399"/>
          <w:sz w:val="40"/>
          <w:szCs w:val="40"/>
          <w:lang w:val="en-US"/>
        </w:rPr>
      </w:pPr>
      <w:r w:rsidRPr="004C55CD">
        <w:rPr>
          <w:rFonts w:cstheme="minorHAnsi"/>
          <w:bCs/>
          <w:color w:val="333399"/>
          <w:sz w:val="40"/>
          <w:szCs w:val="40"/>
          <w:lang w:val="en-US"/>
        </w:rPr>
        <w:t>AULA 2</w:t>
      </w:r>
    </w:p>
    <w:p w14:paraId="17CCF829" w14:textId="77777777" w:rsidR="004C55CD" w:rsidRPr="004C55CD" w:rsidRDefault="004C55CD" w:rsidP="004C55CD">
      <w:pPr>
        <w:jc w:val="both"/>
        <w:rPr>
          <w:rFonts w:cstheme="minorHAnsi"/>
          <w:b/>
          <w:color w:val="333399"/>
          <w:sz w:val="40"/>
          <w:szCs w:val="40"/>
          <w:lang w:val="en-US"/>
        </w:rPr>
      </w:pPr>
    </w:p>
    <w:p w14:paraId="2D5903B4" w14:textId="77777777" w:rsidR="004C55CD" w:rsidRPr="004C55CD" w:rsidRDefault="004C55CD" w:rsidP="004C55CD">
      <w:pPr>
        <w:jc w:val="both"/>
        <w:rPr>
          <w:rFonts w:cstheme="minorHAnsi"/>
          <w:b/>
          <w:color w:val="333399"/>
          <w:sz w:val="48"/>
          <w:szCs w:val="48"/>
          <w:lang w:val="en-US"/>
        </w:rPr>
      </w:pPr>
      <w:r w:rsidRPr="004C55CD">
        <w:rPr>
          <w:rFonts w:cstheme="minorHAnsi"/>
          <w:b/>
          <w:color w:val="333399"/>
          <w:sz w:val="48"/>
          <w:szCs w:val="48"/>
          <w:lang w:val="en-US"/>
        </w:rPr>
        <w:t xml:space="preserve"> </w:t>
      </w:r>
    </w:p>
    <w:p w14:paraId="43F5478B" w14:textId="6D714A37" w:rsidR="00E77D40" w:rsidRDefault="004C55CD" w:rsidP="00E77D40">
      <w:pPr>
        <w:jc w:val="center"/>
        <w:rPr>
          <w:rFonts w:cstheme="minorHAnsi"/>
          <w:bCs/>
          <w:color w:val="333399"/>
          <w:sz w:val="40"/>
          <w:szCs w:val="40"/>
          <w:lang w:val="en-US"/>
        </w:rPr>
      </w:pPr>
      <w:proofErr w:type="spellStart"/>
      <w:r w:rsidRPr="00E77D40">
        <w:rPr>
          <w:rFonts w:cstheme="minorHAnsi"/>
          <w:b/>
          <w:color w:val="333399"/>
          <w:sz w:val="40"/>
          <w:szCs w:val="40"/>
          <w:lang w:val="en-US"/>
        </w:rPr>
        <w:t>Giornata</w:t>
      </w:r>
      <w:proofErr w:type="spellEnd"/>
      <w:r w:rsidRPr="00E77D40">
        <w:rPr>
          <w:rFonts w:cstheme="minorHAnsi"/>
          <w:b/>
          <w:color w:val="333399"/>
          <w:sz w:val="40"/>
          <w:szCs w:val="40"/>
          <w:lang w:val="en-US"/>
        </w:rPr>
        <w:t xml:space="preserve"> di </w:t>
      </w:r>
      <w:proofErr w:type="spellStart"/>
      <w:r w:rsidRPr="00E77D40">
        <w:rPr>
          <w:rFonts w:cstheme="minorHAnsi"/>
          <w:b/>
          <w:color w:val="333399"/>
          <w:sz w:val="40"/>
          <w:szCs w:val="40"/>
          <w:lang w:val="en-US"/>
        </w:rPr>
        <w:t>accoglienza</w:t>
      </w:r>
      <w:proofErr w:type="spellEnd"/>
      <w:r w:rsidRPr="00E77D40">
        <w:rPr>
          <w:rFonts w:cstheme="minorHAnsi"/>
          <w:b/>
          <w:color w:val="333399"/>
          <w:sz w:val="40"/>
          <w:szCs w:val="40"/>
          <w:lang w:val="en-US"/>
        </w:rPr>
        <w:t xml:space="preserve"> alle </w:t>
      </w:r>
      <w:proofErr w:type="spellStart"/>
      <w:r w:rsidRPr="00E77D40">
        <w:rPr>
          <w:rFonts w:cstheme="minorHAnsi"/>
          <w:b/>
          <w:i/>
          <w:iCs/>
          <w:color w:val="333399"/>
          <w:sz w:val="40"/>
          <w:szCs w:val="40"/>
          <w:lang w:val="en-US"/>
        </w:rPr>
        <w:t>matricole</w:t>
      </w:r>
      <w:proofErr w:type="spellEnd"/>
      <w:r w:rsidRPr="00E77D40">
        <w:rPr>
          <w:rFonts w:cstheme="minorHAnsi"/>
          <w:b/>
          <w:color w:val="333399"/>
          <w:sz w:val="40"/>
          <w:szCs w:val="40"/>
          <w:lang w:val="en-US"/>
        </w:rPr>
        <w:t xml:space="preserve"> e </w:t>
      </w:r>
      <w:proofErr w:type="spellStart"/>
      <w:r w:rsidRPr="00E77D40">
        <w:rPr>
          <w:rFonts w:cstheme="minorHAnsi"/>
          <w:b/>
          <w:color w:val="333399"/>
          <w:sz w:val="40"/>
          <w:szCs w:val="40"/>
          <w:lang w:val="en-US"/>
        </w:rPr>
        <w:t>agli</w:t>
      </w:r>
      <w:proofErr w:type="spellEnd"/>
      <w:r w:rsidRPr="00E77D40">
        <w:rPr>
          <w:rFonts w:cstheme="minorHAnsi"/>
          <w:b/>
          <w:color w:val="333399"/>
          <w:sz w:val="40"/>
          <w:szCs w:val="40"/>
          <w:lang w:val="en-US"/>
        </w:rPr>
        <w:t xml:space="preserve"> </w:t>
      </w:r>
      <w:proofErr w:type="spellStart"/>
      <w:r w:rsidRPr="00E77D40">
        <w:rPr>
          <w:rFonts w:cstheme="minorHAnsi"/>
          <w:b/>
          <w:color w:val="333399"/>
          <w:sz w:val="40"/>
          <w:szCs w:val="40"/>
          <w:lang w:val="en-US"/>
        </w:rPr>
        <w:t>aspiranti</w:t>
      </w:r>
      <w:proofErr w:type="spellEnd"/>
      <w:r w:rsidRPr="00E77D40">
        <w:rPr>
          <w:rFonts w:cstheme="minorHAnsi"/>
          <w:b/>
          <w:color w:val="333399"/>
          <w:sz w:val="40"/>
          <w:szCs w:val="40"/>
          <w:lang w:val="en-US"/>
        </w:rPr>
        <w:t xml:space="preserve"> </w:t>
      </w:r>
      <w:proofErr w:type="spellStart"/>
      <w:r w:rsidRPr="00E77D40">
        <w:rPr>
          <w:rFonts w:cstheme="minorHAnsi"/>
          <w:b/>
          <w:color w:val="333399"/>
          <w:sz w:val="40"/>
          <w:szCs w:val="40"/>
          <w:lang w:val="en-US"/>
        </w:rPr>
        <w:t>studenti</w:t>
      </w:r>
      <w:proofErr w:type="spellEnd"/>
      <w:r w:rsidRPr="00E77D40">
        <w:rPr>
          <w:rFonts w:cstheme="minorHAnsi"/>
          <w:b/>
          <w:color w:val="333399"/>
          <w:sz w:val="40"/>
          <w:szCs w:val="40"/>
          <w:lang w:val="en-US"/>
        </w:rPr>
        <w:t xml:space="preserve"> del </w:t>
      </w:r>
      <w:proofErr w:type="spellStart"/>
      <w:r w:rsidRPr="00E77D40">
        <w:rPr>
          <w:rFonts w:cstheme="minorHAnsi"/>
          <w:b/>
          <w:color w:val="333399"/>
          <w:sz w:val="40"/>
          <w:szCs w:val="40"/>
          <w:lang w:val="en-US"/>
        </w:rPr>
        <w:t>Dipartimento</w:t>
      </w:r>
      <w:proofErr w:type="spellEnd"/>
      <w:r w:rsidRPr="00E77D40">
        <w:rPr>
          <w:rFonts w:cstheme="minorHAnsi"/>
          <w:b/>
          <w:color w:val="333399"/>
          <w:sz w:val="40"/>
          <w:szCs w:val="40"/>
          <w:lang w:val="en-US"/>
        </w:rPr>
        <w:t xml:space="preserve"> di Economi</w:t>
      </w:r>
      <w:r w:rsidR="00E77D40">
        <w:rPr>
          <w:rFonts w:cstheme="minorHAnsi"/>
          <w:b/>
          <w:color w:val="333399"/>
          <w:sz w:val="40"/>
          <w:szCs w:val="40"/>
          <w:lang w:val="en-US"/>
        </w:rPr>
        <w:t>a</w:t>
      </w:r>
    </w:p>
    <w:p w14:paraId="647EE262" w14:textId="77777777" w:rsidR="00E77D40" w:rsidRDefault="00E77D40" w:rsidP="00E77D40">
      <w:pPr>
        <w:ind w:left="567"/>
        <w:jc w:val="both"/>
        <w:rPr>
          <w:rFonts w:cstheme="minorHAnsi"/>
          <w:bCs/>
          <w:color w:val="333399"/>
          <w:sz w:val="40"/>
          <w:szCs w:val="40"/>
          <w:lang w:val="en-US"/>
        </w:rPr>
      </w:pPr>
    </w:p>
    <w:p w14:paraId="5AF36E61" w14:textId="5DCE7CB0" w:rsidR="00E77D40" w:rsidRPr="00E77D40" w:rsidRDefault="00E77D40" w:rsidP="004C55CD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color w:val="333399"/>
          <w:sz w:val="32"/>
          <w:szCs w:val="32"/>
          <w:lang w:val="en-US"/>
        </w:rPr>
      </w:pPr>
      <w:proofErr w:type="spellStart"/>
      <w:r w:rsidRPr="00E77D40">
        <w:rPr>
          <w:rFonts w:cstheme="minorHAnsi"/>
          <w:bCs/>
          <w:color w:val="333399"/>
          <w:sz w:val="32"/>
          <w:szCs w:val="32"/>
          <w:lang w:val="en-US"/>
        </w:rPr>
        <w:t>P</w:t>
      </w:r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resentazione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dei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percorsi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di studio</w:t>
      </w:r>
      <w:r w:rsidRPr="00E77D40">
        <w:rPr>
          <w:rFonts w:cstheme="minorHAnsi"/>
          <w:bCs/>
          <w:color w:val="333399"/>
          <w:sz w:val="32"/>
          <w:szCs w:val="32"/>
          <w:lang w:val="en-US"/>
        </w:rPr>
        <w:t>.</w:t>
      </w:r>
    </w:p>
    <w:p w14:paraId="568D7AF7" w14:textId="6A8B326F" w:rsidR="00E77D40" w:rsidRPr="00E77D40" w:rsidRDefault="00E77D40" w:rsidP="004C55CD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color w:val="333399"/>
          <w:sz w:val="32"/>
          <w:szCs w:val="32"/>
          <w:lang w:val="en-US"/>
        </w:rPr>
      </w:pPr>
      <w:proofErr w:type="spellStart"/>
      <w:r w:rsidRPr="00E77D40">
        <w:rPr>
          <w:rFonts w:cstheme="minorHAnsi"/>
          <w:bCs/>
          <w:color w:val="333399"/>
          <w:sz w:val="32"/>
          <w:szCs w:val="32"/>
          <w:lang w:val="en-US"/>
        </w:rPr>
        <w:t>O</w:t>
      </w:r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rientamento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alla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scelta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del </w:t>
      </w:r>
      <w:r w:rsidRPr="00E77D40">
        <w:rPr>
          <w:rFonts w:cstheme="minorHAnsi"/>
          <w:bCs/>
          <w:color w:val="333399"/>
          <w:sz w:val="32"/>
          <w:szCs w:val="32"/>
          <w:lang w:val="en-US"/>
        </w:rPr>
        <w:t>curriculum.</w:t>
      </w:r>
    </w:p>
    <w:p w14:paraId="638B329A" w14:textId="1028B6A1" w:rsidR="00E77D40" w:rsidRPr="00E77D40" w:rsidRDefault="00E77D40" w:rsidP="004C55CD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color w:val="333399"/>
          <w:sz w:val="32"/>
          <w:szCs w:val="32"/>
          <w:lang w:val="en-US"/>
        </w:rPr>
      </w:pPr>
      <w:proofErr w:type="spellStart"/>
      <w:r w:rsidRPr="00E77D40">
        <w:rPr>
          <w:rFonts w:cstheme="minorHAnsi"/>
          <w:bCs/>
          <w:color w:val="333399"/>
          <w:sz w:val="32"/>
          <w:szCs w:val="32"/>
          <w:lang w:val="en-US"/>
        </w:rPr>
        <w:t>P</w:t>
      </w:r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resentazione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dei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servizi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di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tutoraggio</w:t>
      </w:r>
      <w:proofErr w:type="spellEnd"/>
      <w:r w:rsidRPr="00E77D40">
        <w:rPr>
          <w:rFonts w:cstheme="minorHAnsi"/>
          <w:bCs/>
          <w:color w:val="333399"/>
          <w:sz w:val="32"/>
          <w:szCs w:val="32"/>
          <w:lang w:val="en-US"/>
        </w:rPr>
        <w:t>.</w:t>
      </w:r>
    </w:p>
    <w:p w14:paraId="7CBCF42E" w14:textId="66B19C4E" w:rsidR="00E77D40" w:rsidRPr="00E77D40" w:rsidRDefault="00E77D40" w:rsidP="004C55CD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color w:val="333399"/>
          <w:sz w:val="32"/>
          <w:szCs w:val="32"/>
          <w:lang w:val="en-US"/>
        </w:rPr>
      </w:pPr>
      <w:r w:rsidRPr="00E77D40">
        <w:rPr>
          <w:rFonts w:cstheme="minorHAnsi"/>
          <w:bCs/>
          <w:color w:val="333399"/>
          <w:sz w:val="32"/>
          <w:szCs w:val="32"/>
          <w:lang w:val="en-US"/>
        </w:rPr>
        <w:t>S</w:t>
      </w:r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portello DSA</w:t>
      </w:r>
      <w:r w:rsidRPr="00E77D40">
        <w:rPr>
          <w:rFonts w:cstheme="minorHAnsi"/>
          <w:bCs/>
          <w:color w:val="333399"/>
          <w:sz w:val="32"/>
          <w:szCs w:val="32"/>
          <w:lang w:val="en-US"/>
        </w:rPr>
        <w:t>.</w:t>
      </w:r>
    </w:p>
    <w:p w14:paraId="38AAA3AA" w14:textId="40778739" w:rsidR="00E77D40" w:rsidRPr="00E77D40" w:rsidRDefault="00E77D40" w:rsidP="004C55CD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color w:val="333399"/>
          <w:sz w:val="32"/>
          <w:szCs w:val="32"/>
          <w:lang w:val="en-US"/>
        </w:rPr>
      </w:pPr>
      <w:r w:rsidRPr="00E77D40">
        <w:rPr>
          <w:rFonts w:cstheme="minorHAnsi"/>
          <w:bCs/>
          <w:color w:val="333399"/>
          <w:sz w:val="32"/>
          <w:szCs w:val="32"/>
          <w:lang w:val="en-US"/>
        </w:rPr>
        <w:t>S</w:t>
      </w:r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portello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attività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Erasmus</w:t>
      </w:r>
      <w:r w:rsidRPr="00E77D40">
        <w:rPr>
          <w:rFonts w:cstheme="minorHAnsi"/>
          <w:bCs/>
          <w:color w:val="333399"/>
          <w:sz w:val="32"/>
          <w:szCs w:val="32"/>
          <w:lang w:val="en-US"/>
        </w:rPr>
        <w:t>.</w:t>
      </w:r>
    </w:p>
    <w:p w14:paraId="34B41D89" w14:textId="32E46F4F" w:rsidR="00E77D40" w:rsidRPr="00E77D40" w:rsidRDefault="00E77D40" w:rsidP="004C55CD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color w:val="333399"/>
          <w:sz w:val="32"/>
          <w:szCs w:val="32"/>
          <w:lang w:val="en-US"/>
        </w:rPr>
      </w:pPr>
      <w:proofErr w:type="spellStart"/>
      <w:r w:rsidRPr="00E77D40">
        <w:rPr>
          <w:rFonts w:cstheme="minorHAnsi"/>
          <w:bCs/>
          <w:color w:val="333399"/>
          <w:sz w:val="32"/>
          <w:szCs w:val="32"/>
          <w:lang w:val="en-US"/>
        </w:rPr>
        <w:t>P</w:t>
      </w:r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resentazione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attività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di accesso ai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servizi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bibliotecari</w:t>
      </w:r>
      <w:proofErr w:type="spellEnd"/>
      <w:r w:rsidRPr="00E77D40">
        <w:rPr>
          <w:rFonts w:cstheme="minorHAnsi"/>
          <w:bCs/>
          <w:color w:val="333399"/>
          <w:sz w:val="32"/>
          <w:szCs w:val="32"/>
          <w:lang w:val="en-US"/>
        </w:rPr>
        <w:t>.</w:t>
      </w:r>
    </w:p>
    <w:p w14:paraId="7B9942B1" w14:textId="2ED22024" w:rsidR="004C55CD" w:rsidRPr="00E77D40" w:rsidRDefault="00E77D40" w:rsidP="004C55CD">
      <w:pPr>
        <w:pStyle w:val="Paragrafoelenco"/>
        <w:numPr>
          <w:ilvl w:val="0"/>
          <w:numId w:val="1"/>
        </w:numPr>
        <w:jc w:val="both"/>
        <w:rPr>
          <w:rFonts w:cstheme="minorHAnsi"/>
          <w:bCs/>
          <w:color w:val="333399"/>
          <w:sz w:val="32"/>
          <w:szCs w:val="32"/>
          <w:lang w:val="en-US"/>
        </w:rPr>
      </w:pPr>
      <w:proofErr w:type="spellStart"/>
      <w:r w:rsidRPr="00E77D40">
        <w:rPr>
          <w:rFonts w:cstheme="minorHAnsi"/>
          <w:bCs/>
          <w:color w:val="333399"/>
          <w:sz w:val="32"/>
          <w:szCs w:val="32"/>
          <w:lang w:val="en-US"/>
        </w:rPr>
        <w:t>P</w:t>
      </w:r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resentazione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attività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di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laboratorio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e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supporto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alla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scelta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del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percorso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 xml:space="preserve"> di studio </w:t>
      </w:r>
      <w:proofErr w:type="spellStart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universitario</w:t>
      </w:r>
      <w:proofErr w:type="spellEnd"/>
      <w:r w:rsidR="004C55CD" w:rsidRPr="00E77D40">
        <w:rPr>
          <w:rFonts w:cstheme="minorHAnsi"/>
          <w:bCs/>
          <w:color w:val="333399"/>
          <w:sz w:val="32"/>
          <w:szCs w:val="32"/>
          <w:lang w:val="en-US"/>
        </w:rPr>
        <w:t>.</w:t>
      </w:r>
    </w:p>
    <w:p w14:paraId="0CF7FB18" w14:textId="77777777" w:rsidR="002208BE" w:rsidRPr="002208BE" w:rsidRDefault="002208BE" w:rsidP="00AE1B65">
      <w:pPr>
        <w:jc w:val="both"/>
        <w:rPr>
          <w:rFonts w:cstheme="minorHAnsi"/>
          <w:sz w:val="28"/>
          <w:szCs w:val="28"/>
        </w:rPr>
      </w:pPr>
    </w:p>
    <w:p w14:paraId="1ED7F90A" w14:textId="70CE8060" w:rsidR="002062A9" w:rsidRDefault="002208BE" w:rsidP="002208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drawing>
          <wp:inline distT="0" distB="0" distL="0" distR="0" wp14:anchorId="74794169" wp14:editId="5BD9D065">
            <wp:extent cx="998376" cy="748829"/>
            <wp:effectExtent l="0" t="0" r="5080" b="635"/>
            <wp:docPr id="1782559310" name="Immagine 3" descr="Immagine che contiene testo, Elementi grafici, Carattere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59310" name="Immagine 3" descr="Immagine che contiene testo, Elementi grafici, Carattere, schermata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40" cy="78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9482" w14:textId="77777777" w:rsidR="00EF4B19" w:rsidRDefault="00EF4B19" w:rsidP="002062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0"/>
    <w:bookmarkEnd w:id="1"/>
    <w:bookmarkEnd w:id="2"/>
    <w:p w14:paraId="2D9A42FC" w14:textId="77777777" w:rsidR="002062A9" w:rsidRPr="003F6E13" w:rsidRDefault="002062A9" w:rsidP="002062A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062A9" w:rsidRPr="003F6E13" w:rsidSect="000944A2">
      <w:headerReference w:type="default" r:id="rId9"/>
      <w:pgSz w:w="11906" w:h="16838"/>
      <w:pgMar w:top="2268" w:right="680" w:bottom="22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2BA20" w14:textId="77777777" w:rsidR="00B334ED" w:rsidRDefault="00B334ED" w:rsidP="00A264AE">
      <w:r>
        <w:separator/>
      </w:r>
    </w:p>
  </w:endnote>
  <w:endnote w:type="continuationSeparator" w:id="0">
    <w:p w14:paraId="3B278D36" w14:textId="77777777" w:rsidR="00B334ED" w:rsidRDefault="00B334ED" w:rsidP="00A2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5476A" w14:textId="77777777" w:rsidR="00B334ED" w:rsidRDefault="00B334ED" w:rsidP="00A264AE">
      <w:r>
        <w:separator/>
      </w:r>
    </w:p>
  </w:footnote>
  <w:footnote w:type="continuationSeparator" w:id="0">
    <w:p w14:paraId="4D05E646" w14:textId="77777777" w:rsidR="00B334ED" w:rsidRDefault="00B334ED" w:rsidP="00A2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3E8F" w14:textId="62C7D5E5" w:rsidR="00A264AE" w:rsidRDefault="005C5377" w:rsidP="00706074">
    <w:pPr>
      <w:pStyle w:val="Intestazione"/>
      <w:tabs>
        <w:tab w:val="left" w:pos="1701"/>
      </w:tabs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27F31"/>
    <w:multiLevelType w:val="hybridMultilevel"/>
    <w:tmpl w:val="26AC10D8"/>
    <w:lvl w:ilvl="0" w:tplc="C5140410">
      <w:start w:val="9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094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AE"/>
    <w:rsid w:val="000162BD"/>
    <w:rsid w:val="0005261D"/>
    <w:rsid w:val="00077A9B"/>
    <w:rsid w:val="000944A2"/>
    <w:rsid w:val="000B16F8"/>
    <w:rsid w:val="000C6323"/>
    <w:rsid w:val="000F3465"/>
    <w:rsid w:val="00143DE5"/>
    <w:rsid w:val="0016565F"/>
    <w:rsid w:val="0019185D"/>
    <w:rsid w:val="001C3499"/>
    <w:rsid w:val="001E1D0D"/>
    <w:rsid w:val="002022AF"/>
    <w:rsid w:val="002062A9"/>
    <w:rsid w:val="002208BE"/>
    <w:rsid w:val="0024372A"/>
    <w:rsid w:val="00251DCD"/>
    <w:rsid w:val="002534E1"/>
    <w:rsid w:val="00291130"/>
    <w:rsid w:val="002B1759"/>
    <w:rsid w:val="002C252B"/>
    <w:rsid w:val="002D35A7"/>
    <w:rsid w:val="00336E6E"/>
    <w:rsid w:val="003D3834"/>
    <w:rsid w:val="003E0460"/>
    <w:rsid w:val="0041789E"/>
    <w:rsid w:val="004340A7"/>
    <w:rsid w:val="00435D2B"/>
    <w:rsid w:val="00470C54"/>
    <w:rsid w:val="004C55CD"/>
    <w:rsid w:val="004D3CBF"/>
    <w:rsid w:val="004E053D"/>
    <w:rsid w:val="004E131B"/>
    <w:rsid w:val="005379F2"/>
    <w:rsid w:val="00540934"/>
    <w:rsid w:val="00543F37"/>
    <w:rsid w:val="00555CC0"/>
    <w:rsid w:val="00576077"/>
    <w:rsid w:val="005A78A8"/>
    <w:rsid w:val="005B7746"/>
    <w:rsid w:val="005C5377"/>
    <w:rsid w:val="006244E8"/>
    <w:rsid w:val="00625C26"/>
    <w:rsid w:val="00637F37"/>
    <w:rsid w:val="006D05AA"/>
    <w:rsid w:val="006D2C8E"/>
    <w:rsid w:val="00706074"/>
    <w:rsid w:val="0071370F"/>
    <w:rsid w:val="007170AE"/>
    <w:rsid w:val="0074085C"/>
    <w:rsid w:val="0074428B"/>
    <w:rsid w:val="00782994"/>
    <w:rsid w:val="007E6216"/>
    <w:rsid w:val="007F0108"/>
    <w:rsid w:val="00835B97"/>
    <w:rsid w:val="00871315"/>
    <w:rsid w:val="00881CAB"/>
    <w:rsid w:val="00891123"/>
    <w:rsid w:val="008916A4"/>
    <w:rsid w:val="008A3B58"/>
    <w:rsid w:val="008E394E"/>
    <w:rsid w:val="008F100D"/>
    <w:rsid w:val="00912E5D"/>
    <w:rsid w:val="00975066"/>
    <w:rsid w:val="009A0D4D"/>
    <w:rsid w:val="00A05042"/>
    <w:rsid w:val="00A264AE"/>
    <w:rsid w:val="00A408A6"/>
    <w:rsid w:val="00A44842"/>
    <w:rsid w:val="00A82E87"/>
    <w:rsid w:val="00AB5B76"/>
    <w:rsid w:val="00AD628E"/>
    <w:rsid w:val="00AE1B65"/>
    <w:rsid w:val="00AF1728"/>
    <w:rsid w:val="00AF5478"/>
    <w:rsid w:val="00B21889"/>
    <w:rsid w:val="00B243CD"/>
    <w:rsid w:val="00B334ED"/>
    <w:rsid w:val="00BB62AD"/>
    <w:rsid w:val="00C05E6A"/>
    <w:rsid w:val="00C544D1"/>
    <w:rsid w:val="00C91D21"/>
    <w:rsid w:val="00CC53C7"/>
    <w:rsid w:val="00CD0D2D"/>
    <w:rsid w:val="00D25552"/>
    <w:rsid w:val="00D32229"/>
    <w:rsid w:val="00D46DB3"/>
    <w:rsid w:val="00D7086F"/>
    <w:rsid w:val="00D811E4"/>
    <w:rsid w:val="00DA7F14"/>
    <w:rsid w:val="00DB3A4B"/>
    <w:rsid w:val="00DB4F6B"/>
    <w:rsid w:val="00DB6DF0"/>
    <w:rsid w:val="00DC1EFE"/>
    <w:rsid w:val="00DF1805"/>
    <w:rsid w:val="00E2177C"/>
    <w:rsid w:val="00E31932"/>
    <w:rsid w:val="00E33C5B"/>
    <w:rsid w:val="00E5409E"/>
    <w:rsid w:val="00E558C0"/>
    <w:rsid w:val="00E56BFB"/>
    <w:rsid w:val="00E77D1B"/>
    <w:rsid w:val="00E77D40"/>
    <w:rsid w:val="00EB2E59"/>
    <w:rsid w:val="00EB52E1"/>
    <w:rsid w:val="00EE1980"/>
    <w:rsid w:val="00EE5881"/>
    <w:rsid w:val="00EF2165"/>
    <w:rsid w:val="00EF4B19"/>
    <w:rsid w:val="00F275A3"/>
    <w:rsid w:val="00F5403C"/>
    <w:rsid w:val="00F72E77"/>
    <w:rsid w:val="00FA7277"/>
    <w:rsid w:val="00FC645F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C252B"/>
  <w15:docId w15:val="{A9122187-5E73-624A-861D-C52862F9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4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4AE"/>
  </w:style>
  <w:style w:type="paragraph" w:styleId="Pidipagina">
    <w:name w:val="footer"/>
    <w:basedOn w:val="Normale"/>
    <w:link w:val="PidipaginaCarattere"/>
    <w:uiPriority w:val="99"/>
    <w:unhideWhenUsed/>
    <w:rsid w:val="00A264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4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Manuela Gallo</cp:lastModifiedBy>
  <cp:revision>3</cp:revision>
  <cp:lastPrinted>2025-06-09T09:00:00Z</cp:lastPrinted>
  <dcterms:created xsi:type="dcterms:W3CDTF">2025-08-27T09:08:00Z</dcterms:created>
  <dcterms:modified xsi:type="dcterms:W3CDTF">2025-08-27T09:11:00Z</dcterms:modified>
</cp:coreProperties>
</file>